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DA2E" w14:textId="77777777" w:rsidR="008F337A" w:rsidRDefault="008C735D" w:rsidP="008F337A">
      <w:pPr>
        <w:widowControl w:val="0"/>
        <w:spacing w:before="120" w:after="360"/>
        <w:jc w:val="center"/>
        <w:rPr>
          <w:rFonts w:ascii="Trebuchet MS" w:eastAsia="Times" w:hAnsi="Trebuchet MS"/>
          <w:b/>
          <w:noProof/>
          <w:sz w:val="28"/>
          <w:szCs w:val="28"/>
        </w:rPr>
      </w:pPr>
      <w:r>
        <w:rPr>
          <w:rFonts w:ascii="Trebuchet MS" w:eastAsia="Times" w:hAnsi="Trebuchet MS"/>
          <w:b/>
          <w:noProof/>
          <w:sz w:val="28"/>
          <w:szCs w:val="28"/>
        </w:rPr>
        <w:t>REGISTRATION FORM</w:t>
      </w:r>
    </w:p>
    <w:p w14:paraId="1660CE03" w14:textId="5496B957" w:rsidR="00577789" w:rsidRPr="008F337A" w:rsidRDefault="00CC4783" w:rsidP="00CC4783">
      <w:pPr>
        <w:widowControl w:val="0"/>
        <w:spacing w:before="120" w:after="360"/>
        <w:jc w:val="center"/>
        <w:rPr>
          <w:rFonts w:ascii="Trebuchet MS" w:eastAsia="Times" w:hAnsi="Trebuchet MS"/>
          <w:b/>
          <w:noProof/>
          <w:sz w:val="28"/>
          <w:szCs w:val="28"/>
        </w:rPr>
      </w:pPr>
      <w:r w:rsidRPr="008E1319">
        <w:rPr>
          <w:rFonts w:ascii="Trebuchet MS" w:eastAsia="Times" w:hAnsi="Trebuchet MS"/>
          <w:i/>
          <w:noProof/>
          <w:sz w:val="28"/>
          <w:szCs w:val="28"/>
        </w:rPr>
        <w:t>A Two-Day Training</w:t>
      </w:r>
      <w:r w:rsidR="008E1319">
        <w:rPr>
          <w:rFonts w:ascii="Trebuchet MS" w:eastAsia="Times" w:hAnsi="Trebuchet MS"/>
          <w:i/>
          <w:noProof/>
          <w:sz w:val="28"/>
          <w:szCs w:val="28"/>
        </w:rPr>
        <w:br/>
      </w:r>
      <w:r w:rsidRPr="002E3EAC">
        <w:rPr>
          <w:rFonts w:ascii="Trebuchet MS" w:eastAsia="Times" w:hAnsi="Trebuchet MS"/>
          <w:b/>
          <w:noProof/>
          <w:sz w:val="16"/>
          <w:szCs w:val="16"/>
        </w:rPr>
        <w:br/>
      </w:r>
      <w:r w:rsidR="00402FD4">
        <w:rPr>
          <w:rFonts w:ascii="Trebuchet MS" w:eastAsia="Times" w:hAnsi="Trebuchet MS"/>
          <w:b/>
          <w:noProof/>
          <w:sz w:val="28"/>
          <w:szCs w:val="28"/>
        </w:rPr>
        <w:t>Building Resilient Parents and Families Who Struggle with SUD’s</w:t>
      </w:r>
    </w:p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800"/>
        <w:gridCol w:w="3011"/>
      </w:tblGrid>
      <w:tr w:rsidR="009E57A9" w14:paraId="4FA5CE8D" w14:textId="77777777" w:rsidTr="00FC634D">
        <w:trPr>
          <w:jc w:val="center"/>
        </w:trPr>
        <w:tc>
          <w:tcPr>
            <w:tcW w:w="1795" w:type="dxa"/>
            <w:vAlign w:val="center"/>
          </w:tcPr>
          <w:p w14:paraId="1ACBFE84" w14:textId="77777777" w:rsidR="009E57A9" w:rsidRPr="002E449D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vAlign w:val="center"/>
          </w:tcPr>
          <w:p w14:paraId="1EEFD4FD" w14:textId="77777777" w:rsidR="00CC4783" w:rsidRDefault="00CC4783" w:rsidP="001F6C6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Tuesday &amp; Wednesday</w:t>
            </w:r>
          </w:p>
          <w:p w14:paraId="71CAA8E0" w14:textId="77777777" w:rsidR="00FD4C52" w:rsidRPr="002E449D" w:rsidRDefault="00CC4783" w:rsidP="001F6C6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March 20 &amp; 21, 2018</w:t>
            </w:r>
          </w:p>
        </w:tc>
        <w:tc>
          <w:tcPr>
            <w:tcW w:w="1800" w:type="dxa"/>
            <w:vAlign w:val="center"/>
          </w:tcPr>
          <w:p w14:paraId="06BD97B5" w14:textId="77777777" w:rsidR="009E57A9" w:rsidRPr="002E449D" w:rsidRDefault="0011151E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contact hours</w:t>
            </w:r>
          </w:p>
        </w:tc>
        <w:tc>
          <w:tcPr>
            <w:tcW w:w="3011" w:type="dxa"/>
            <w:vAlign w:val="center"/>
          </w:tcPr>
          <w:p w14:paraId="3271B7D2" w14:textId="1B74B6B6" w:rsidR="009E57A9" w:rsidRPr="002E449D" w:rsidRDefault="002A7928" w:rsidP="001F6C6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</w:t>
            </w:r>
            <w:bookmarkStart w:id="0" w:name="_GoBack"/>
            <w:bookmarkEnd w:id="0"/>
          </w:p>
        </w:tc>
      </w:tr>
      <w:tr w:rsidR="009E57A9" w14:paraId="09840FC8" w14:textId="77777777" w:rsidTr="00FC634D">
        <w:trPr>
          <w:jc w:val="center"/>
        </w:trPr>
        <w:tc>
          <w:tcPr>
            <w:tcW w:w="1795" w:type="dxa"/>
            <w:vAlign w:val="center"/>
          </w:tcPr>
          <w:p w14:paraId="26F1DA34" w14:textId="77777777" w:rsidR="009E57A9" w:rsidRPr="002E449D" w:rsidRDefault="0009287F" w:rsidP="00FC634D">
            <w:pPr>
              <w:jc w:val="right"/>
              <w:rPr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3330" w:type="dxa"/>
            <w:vAlign w:val="center"/>
          </w:tcPr>
          <w:p w14:paraId="274CD4B5" w14:textId="77777777" w:rsidR="009E57A9" w:rsidRPr="002E449D" w:rsidRDefault="00CC4783" w:rsidP="001F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am – 4:30</w:t>
            </w:r>
            <w:r w:rsidR="0009287F">
              <w:rPr>
                <w:sz w:val="26"/>
                <w:szCs w:val="26"/>
              </w:rPr>
              <w:t xml:space="preserve"> pm</w:t>
            </w:r>
            <w:r>
              <w:rPr>
                <w:sz w:val="26"/>
                <w:szCs w:val="26"/>
              </w:rPr>
              <w:t>, both days</w:t>
            </w:r>
          </w:p>
        </w:tc>
        <w:tc>
          <w:tcPr>
            <w:tcW w:w="1800" w:type="dxa"/>
            <w:vAlign w:val="center"/>
          </w:tcPr>
          <w:p w14:paraId="4988F919" w14:textId="77777777" w:rsidR="009E57A9" w:rsidRPr="002E449D" w:rsidRDefault="0011151E" w:rsidP="00FC634D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fee</w:t>
            </w:r>
          </w:p>
        </w:tc>
        <w:tc>
          <w:tcPr>
            <w:tcW w:w="3011" w:type="dxa"/>
            <w:vAlign w:val="center"/>
          </w:tcPr>
          <w:p w14:paraId="26C909A7" w14:textId="77777777" w:rsidR="009E57A9" w:rsidRPr="002E449D" w:rsidRDefault="00FD4C52" w:rsidP="00FC634D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$</w:t>
            </w:r>
            <w:r w:rsidR="00CC4783">
              <w:rPr>
                <w:iCs/>
                <w:sz w:val="26"/>
                <w:szCs w:val="26"/>
              </w:rPr>
              <w:t>61.50</w:t>
            </w:r>
          </w:p>
        </w:tc>
      </w:tr>
      <w:tr w:rsidR="009E57A9" w14:paraId="08C2AC57" w14:textId="77777777" w:rsidTr="00FC634D">
        <w:trPr>
          <w:jc w:val="center"/>
        </w:trPr>
        <w:tc>
          <w:tcPr>
            <w:tcW w:w="1795" w:type="dxa"/>
          </w:tcPr>
          <w:p w14:paraId="2A5E2368" w14:textId="77777777" w:rsidR="009E57A9" w:rsidRPr="002E449D" w:rsidRDefault="009E57A9" w:rsidP="00FC634D">
            <w:pPr>
              <w:spacing w:before="2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location</w:t>
            </w:r>
          </w:p>
        </w:tc>
        <w:tc>
          <w:tcPr>
            <w:tcW w:w="8141" w:type="dxa"/>
            <w:gridSpan w:val="3"/>
            <w:vAlign w:val="center"/>
          </w:tcPr>
          <w:p w14:paraId="788105A6" w14:textId="77777777" w:rsidR="009E57A9" w:rsidRPr="002E449D" w:rsidRDefault="00CC4783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Jewish Community Alliance of So. Maine, 1342 Congress St, Portland, ME</w:t>
            </w:r>
          </w:p>
        </w:tc>
      </w:tr>
      <w:tr w:rsidR="009E57A9" w14:paraId="7BC978ED" w14:textId="77777777" w:rsidTr="00FC634D">
        <w:trPr>
          <w:jc w:val="center"/>
        </w:trPr>
        <w:tc>
          <w:tcPr>
            <w:tcW w:w="1795" w:type="dxa"/>
            <w:vAlign w:val="center"/>
          </w:tcPr>
          <w:p w14:paraId="2F5A42F9" w14:textId="77777777" w:rsidR="009E57A9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register online</w:t>
            </w:r>
          </w:p>
        </w:tc>
        <w:tc>
          <w:tcPr>
            <w:tcW w:w="8141" w:type="dxa"/>
            <w:gridSpan w:val="3"/>
            <w:vAlign w:val="center"/>
          </w:tcPr>
          <w:p w14:paraId="34C81B3B" w14:textId="77777777" w:rsidR="009E57A9" w:rsidRPr="009E57A9" w:rsidRDefault="004F7A54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4F7A54">
              <w:rPr>
                <w:sz w:val="26"/>
                <w:szCs w:val="26"/>
              </w:rPr>
              <w:t>http://ccsme.org/events/</w:t>
            </w:r>
          </w:p>
        </w:tc>
      </w:tr>
    </w:tbl>
    <w:p w14:paraId="7B311BC6" w14:textId="77777777" w:rsidR="00577789" w:rsidRDefault="00577789"/>
    <w:p w14:paraId="2603688D" w14:textId="77777777" w:rsidR="00AA6924" w:rsidRPr="00FE0139" w:rsidRDefault="00AA6924" w:rsidP="00AA6924">
      <w:pPr>
        <w:autoSpaceDE w:val="0"/>
        <w:autoSpaceDN w:val="0"/>
        <w:adjustRightInd w:val="0"/>
        <w:spacing w:before="120"/>
        <w:ind w:left="1890"/>
        <w:jc w:val="both"/>
        <w:rPr>
          <w:rFonts w:ascii="Myriad Pro" w:hAnsi="Myriad Pro" w:cs="FranklinGothic-Book"/>
          <w:sz w:val="24"/>
          <w:szCs w:val="24"/>
        </w:rPr>
      </w:pPr>
      <w:r w:rsidRPr="00FE0139">
        <w:rPr>
          <w:rFonts w:ascii="Myriad Pro" w:hAnsi="Myriad Pro" w:cs="FranklinGothic-Book"/>
          <w:sz w:val="24"/>
          <w:szCs w:val="24"/>
        </w:rPr>
        <w:t xml:space="preserve">Registrations will be processed </w:t>
      </w:r>
      <w:r>
        <w:rPr>
          <w:rFonts w:ascii="Myriad Pro" w:hAnsi="Myriad Pro" w:cs="FranklinGothic-Book"/>
          <w:sz w:val="24"/>
          <w:szCs w:val="24"/>
        </w:rPr>
        <w:t xml:space="preserve">only </w:t>
      </w:r>
      <w:r w:rsidRPr="00FE0139">
        <w:rPr>
          <w:rFonts w:ascii="Myriad Pro" w:hAnsi="Myriad Pro" w:cs="FranklinGothic-Book"/>
          <w:sz w:val="24"/>
          <w:szCs w:val="24"/>
        </w:rPr>
        <w:t>if accompanied by a check or purchase order.</w:t>
      </w:r>
    </w:p>
    <w:p w14:paraId="6BCEB92B" w14:textId="77777777" w:rsidR="009E57A9" w:rsidRDefault="009E57A9"/>
    <w:p w14:paraId="74A29F8D" w14:textId="77777777" w:rsidR="009E57A9" w:rsidRDefault="009E57A9"/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5130"/>
        <w:gridCol w:w="990"/>
        <w:gridCol w:w="2021"/>
      </w:tblGrid>
      <w:tr w:rsidR="001C08F1" w14:paraId="303DA5B5" w14:textId="77777777" w:rsidTr="00AD703B">
        <w:trPr>
          <w:jc w:val="center"/>
        </w:trPr>
        <w:tc>
          <w:tcPr>
            <w:tcW w:w="1795" w:type="dxa"/>
            <w:vAlign w:val="bottom"/>
          </w:tcPr>
          <w:p w14:paraId="1DCFEB05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name and designation</w:t>
            </w:r>
          </w:p>
        </w:tc>
        <w:tc>
          <w:tcPr>
            <w:tcW w:w="8141" w:type="dxa"/>
            <w:gridSpan w:val="3"/>
            <w:vAlign w:val="bottom"/>
          </w:tcPr>
          <w:p w14:paraId="4C77EFF7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14:paraId="7B70510C" w14:textId="77777777" w:rsidTr="00AD703B">
        <w:trPr>
          <w:jc w:val="center"/>
        </w:trPr>
        <w:tc>
          <w:tcPr>
            <w:tcW w:w="1795" w:type="dxa"/>
            <w:vAlign w:val="bottom"/>
          </w:tcPr>
          <w:p w14:paraId="480AD577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organization</w:t>
            </w:r>
          </w:p>
        </w:tc>
        <w:tc>
          <w:tcPr>
            <w:tcW w:w="8141" w:type="dxa"/>
            <w:gridSpan w:val="3"/>
            <w:vAlign w:val="bottom"/>
          </w:tcPr>
          <w:p w14:paraId="62ABFF5C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14:paraId="5E6ECFD9" w14:textId="77777777" w:rsidTr="00AD703B">
        <w:trPr>
          <w:jc w:val="center"/>
        </w:trPr>
        <w:tc>
          <w:tcPr>
            <w:tcW w:w="1795" w:type="dxa"/>
            <w:vAlign w:val="bottom"/>
          </w:tcPr>
          <w:p w14:paraId="1EE23764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address</w:t>
            </w:r>
          </w:p>
        </w:tc>
        <w:tc>
          <w:tcPr>
            <w:tcW w:w="8141" w:type="dxa"/>
            <w:gridSpan w:val="3"/>
            <w:vAlign w:val="bottom"/>
          </w:tcPr>
          <w:p w14:paraId="6773BEE2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1C08F1">
              <w:rPr>
                <w:sz w:val="28"/>
                <w:szCs w:val="28"/>
              </w:rPr>
              <w:t>_______________________________</w:t>
            </w:r>
          </w:p>
        </w:tc>
      </w:tr>
      <w:tr w:rsidR="001C08F1" w14:paraId="209D19C5" w14:textId="77777777" w:rsidTr="00AD703B">
        <w:trPr>
          <w:jc w:val="center"/>
        </w:trPr>
        <w:tc>
          <w:tcPr>
            <w:tcW w:w="1795" w:type="dxa"/>
            <w:vAlign w:val="bottom"/>
          </w:tcPr>
          <w:p w14:paraId="5C289950" w14:textId="77777777" w:rsidR="001C08F1" w:rsidRPr="002E449D" w:rsidRDefault="001C08F1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141" w:type="dxa"/>
            <w:gridSpan w:val="3"/>
            <w:vAlign w:val="bottom"/>
          </w:tcPr>
          <w:p w14:paraId="1C8E77F8" w14:textId="77777777" w:rsidR="001C08F1" w:rsidRDefault="001C08F1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AD703B" w14:paraId="38771AAC" w14:textId="77777777" w:rsidTr="00AD703B">
        <w:trPr>
          <w:jc w:val="center"/>
        </w:trPr>
        <w:tc>
          <w:tcPr>
            <w:tcW w:w="1795" w:type="dxa"/>
            <w:vAlign w:val="bottom"/>
          </w:tcPr>
          <w:p w14:paraId="45F268A4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city, state, zip</w:t>
            </w:r>
          </w:p>
        </w:tc>
        <w:tc>
          <w:tcPr>
            <w:tcW w:w="5130" w:type="dxa"/>
            <w:vAlign w:val="bottom"/>
          </w:tcPr>
          <w:p w14:paraId="7FA53FC1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990" w:type="dxa"/>
            <w:vAlign w:val="bottom"/>
          </w:tcPr>
          <w:p w14:paraId="018BC9B3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2021" w:type="dxa"/>
            <w:vAlign w:val="bottom"/>
          </w:tcPr>
          <w:p w14:paraId="6AC591CB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__ __</w:t>
            </w:r>
          </w:p>
        </w:tc>
      </w:tr>
      <w:tr w:rsidR="001C08F1" w14:paraId="127E782D" w14:textId="77777777" w:rsidTr="00AD703B">
        <w:trPr>
          <w:jc w:val="center"/>
        </w:trPr>
        <w:tc>
          <w:tcPr>
            <w:tcW w:w="1795" w:type="dxa"/>
            <w:vAlign w:val="bottom"/>
          </w:tcPr>
          <w:p w14:paraId="4C471C83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phone</w:t>
            </w:r>
          </w:p>
        </w:tc>
        <w:tc>
          <w:tcPr>
            <w:tcW w:w="8141" w:type="dxa"/>
            <w:gridSpan w:val="3"/>
            <w:vAlign w:val="bottom"/>
          </w:tcPr>
          <w:p w14:paraId="5F1DBA3C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- __ __ __ - __ __ __ __  x. __ __ __ __</w:t>
            </w:r>
          </w:p>
        </w:tc>
      </w:tr>
      <w:tr w:rsidR="001C08F1" w14:paraId="2A5A6B1F" w14:textId="77777777" w:rsidTr="00AD703B">
        <w:trPr>
          <w:jc w:val="center"/>
        </w:trPr>
        <w:tc>
          <w:tcPr>
            <w:tcW w:w="1795" w:type="dxa"/>
            <w:vAlign w:val="bottom"/>
          </w:tcPr>
          <w:p w14:paraId="18D50ACD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email</w:t>
            </w:r>
          </w:p>
        </w:tc>
        <w:tc>
          <w:tcPr>
            <w:tcW w:w="8141" w:type="dxa"/>
            <w:gridSpan w:val="3"/>
            <w:vAlign w:val="bottom"/>
          </w:tcPr>
          <w:p w14:paraId="400C13A5" w14:textId="77777777"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9E57A9" w14:paraId="2F492FDC" w14:textId="77777777" w:rsidTr="00AD703B">
        <w:trPr>
          <w:jc w:val="center"/>
        </w:trPr>
        <w:tc>
          <w:tcPr>
            <w:tcW w:w="1795" w:type="dxa"/>
            <w:vAlign w:val="center"/>
          </w:tcPr>
          <w:p w14:paraId="69CC575B" w14:textId="77777777"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payment method</w:t>
            </w:r>
          </w:p>
        </w:tc>
        <w:tc>
          <w:tcPr>
            <w:tcW w:w="8141" w:type="dxa"/>
            <w:gridSpan w:val="3"/>
            <w:vAlign w:val="bottom"/>
          </w:tcPr>
          <w:p w14:paraId="5F4028C1" w14:textId="77777777" w:rsidR="009E57A9" w:rsidRDefault="009E57A9" w:rsidP="00AD703B">
            <w:pPr>
              <w:spacing w:before="8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9E57A9">
              <w:rPr>
                <w:rFonts w:ascii="Trebuchet MS" w:hAnsi="Trebuchet MS"/>
                <w:sz w:val="22"/>
                <w:szCs w:val="22"/>
              </w:rPr>
              <w:t>enclosed check (payable to CCSME)</w:t>
            </w:r>
          </w:p>
          <w:p w14:paraId="3B686721" w14:textId="77777777" w:rsidR="009E57A9" w:rsidRPr="009E57A9" w:rsidRDefault="009E57A9" w:rsidP="00AD703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D703B">
              <w:rPr>
                <w:rFonts w:ascii="Trebuchet MS" w:hAnsi="Trebuchet MS"/>
                <w:sz w:val="22"/>
                <w:szCs w:val="22"/>
              </w:rPr>
              <w:t xml:space="preserve">purchase order # </w:t>
            </w:r>
            <w:r>
              <w:rPr>
                <w:rFonts w:ascii="Trebuchet MS" w:hAnsi="Trebuchet MS"/>
                <w:sz w:val="22"/>
                <w:szCs w:val="22"/>
              </w:rPr>
              <w:t>_______________</w:t>
            </w:r>
          </w:p>
        </w:tc>
      </w:tr>
    </w:tbl>
    <w:p w14:paraId="25BDE0B7" w14:textId="77777777" w:rsidR="00BA49CE" w:rsidRDefault="00BA49CE"/>
    <w:p w14:paraId="0062A580" w14:textId="77777777" w:rsidR="001C08F1" w:rsidRDefault="001C08F1" w:rsidP="001C08F1">
      <w:pPr>
        <w:autoSpaceDE w:val="0"/>
        <w:autoSpaceDN w:val="0"/>
        <w:adjustRightInd w:val="0"/>
        <w:rPr>
          <w:rFonts w:ascii="Myriad Pro" w:hAnsi="Myriad Pro" w:cs="FranklinGothic-Book"/>
          <w:sz w:val="24"/>
          <w:szCs w:val="24"/>
        </w:rPr>
      </w:pPr>
    </w:p>
    <w:p w14:paraId="6373CAE2" w14:textId="77777777" w:rsidR="00AA6924" w:rsidRPr="001C08F1" w:rsidRDefault="00AA6924" w:rsidP="00AA6924">
      <w:pPr>
        <w:autoSpaceDE w:val="0"/>
        <w:autoSpaceDN w:val="0"/>
        <w:adjustRightInd w:val="0"/>
        <w:spacing w:after="120"/>
        <w:jc w:val="center"/>
        <w:rPr>
          <w:rFonts w:ascii="Myriad Pro" w:hAnsi="Myriad Pro"/>
        </w:rPr>
      </w:pPr>
      <w:r>
        <w:rPr>
          <w:rFonts w:ascii="Myriad Pro" w:hAnsi="Myriad Pro" w:cs="FranklinGothic-Book"/>
          <w:sz w:val="24"/>
          <w:szCs w:val="24"/>
        </w:rPr>
        <w:sym w:font="Symbol" w:char="F0AE"/>
      </w:r>
      <w:r>
        <w:rPr>
          <w:rFonts w:ascii="Myriad Pro" w:hAnsi="Myriad Pro" w:cs="FranklinGothic-Book"/>
          <w:sz w:val="24"/>
          <w:szCs w:val="24"/>
        </w:rPr>
        <w:t xml:space="preserve"> REMEMBER: Your registration will not be processed without either payment or purchase order number. </w:t>
      </w:r>
      <w:r w:rsidRPr="00FE0139">
        <w:rPr>
          <w:rFonts w:ascii="Myriad Pro" w:hAnsi="Myriad Pro" w:cs="FranklinGothic-Book"/>
          <w:b/>
          <w:sz w:val="24"/>
          <w:szCs w:val="24"/>
        </w:rPr>
        <w:t>Mail this form to CCSME with a check, or fax a copy of your purchase order to:</w:t>
      </w:r>
    </w:p>
    <w:p w14:paraId="6C3B2075" w14:textId="77777777"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94 Auburn Street, Suite 110 | Portland, Maine 04103</w:t>
      </w:r>
    </w:p>
    <w:p w14:paraId="3359275C" w14:textId="77777777"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Tel: 207-878-6170 | Fax: 207-878-6172 | ccsme@ccsme.org</w:t>
      </w:r>
    </w:p>
    <w:sectPr w:rsidR="001C08F1" w:rsidRPr="001C08F1" w:rsidSect="00DB59CE">
      <w:headerReference w:type="default" r:id="rId6"/>
      <w:footerReference w:type="default" r:id="rId7"/>
      <w:pgSz w:w="12240" w:h="15840"/>
      <w:pgMar w:top="288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8274" w14:textId="77777777" w:rsidR="00562BE3" w:rsidRDefault="00562BE3" w:rsidP="005B7F9E">
      <w:r>
        <w:separator/>
      </w:r>
    </w:p>
  </w:endnote>
  <w:endnote w:type="continuationSeparator" w:id="0">
    <w:p w14:paraId="6C1D8B45" w14:textId="77777777" w:rsidR="00562BE3" w:rsidRDefault="00562BE3" w:rsidP="005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DB59CE" w14:paraId="67705B2F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C5AD552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94 Auburn Street, Suite 110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63B665E8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Portland, Maine 04103</w:t>
          </w:r>
        </w:p>
      </w:tc>
    </w:tr>
    <w:tr w:rsidR="00DB59CE" w14:paraId="56BA6FDA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C66F51C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Tel: 207-878-6170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74D6279C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Fax: 207-878-6172</w:t>
          </w:r>
        </w:p>
      </w:tc>
    </w:tr>
    <w:tr w:rsidR="00DB59CE" w14:paraId="2B823508" w14:textId="77777777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961D27D" w14:textId="77777777"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ccsme@ccsme.org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48D4EC83" w14:textId="77777777"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www.ccsme.org</w:t>
          </w:r>
        </w:p>
      </w:tc>
    </w:tr>
  </w:tbl>
  <w:p w14:paraId="3D394CC6" w14:textId="77777777" w:rsidR="005B7F9E" w:rsidRPr="00DB59CE" w:rsidRDefault="005B7F9E" w:rsidP="00DB5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CA80" w14:textId="77777777" w:rsidR="00562BE3" w:rsidRDefault="00562BE3" w:rsidP="005B7F9E">
      <w:r>
        <w:separator/>
      </w:r>
    </w:p>
  </w:footnote>
  <w:footnote w:type="continuationSeparator" w:id="0">
    <w:p w14:paraId="11A4762B" w14:textId="77777777" w:rsidR="00562BE3" w:rsidRDefault="00562BE3" w:rsidP="005B7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6D1B" w14:textId="77777777" w:rsidR="001C08F1" w:rsidRDefault="001C08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95E5B2" wp14:editId="5399B0D5">
          <wp:simplePos x="733425" y="600075"/>
          <wp:positionH relativeFrom="margin">
            <wp:align>center</wp:align>
          </wp:positionH>
          <wp:positionV relativeFrom="page">
            <wp:posOffset>274320</wp:posOffset>
          </wp:positionV>
          <wp:extent cx="2057400" cy="1444752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ME-logo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E"/>
    <w:rsid w:val="00021AA2"/>
    <w:rsid w:val="00051150"/>
    <w:rsid w:val="0009287F"/>
    <w:rsid w:val="0011151E"/>
    <w:rsid w:val="0013502D"/>
    <w:rsid w:val="00175F1E"/>
    <w:rsid w:val="001C08F1"/>
    <w:rsid w:val="001F6C64"/>
    <w:rsid w:val="00242FDA"/>
    <w:rsid w:val="002A6E52"/>
    <w:rsid w:val="002A7928"/>
    <w:rsid w:val="002E3EAC"/>
    <w:rsid w:val="002E449D"/>
    <w:rsid w:val="00402FD4"/>
    <w:rsid w:val="00457755"/>
    <w:rsid w:val="00477BBF"/>
    <w:rsid w:val="00483943"/>
    <w:rsid w:val="004A3921"/>
    <w:rsid w:val="004B5878"/>
    <w:rsid w:val="004D694C"/>
    <w:rsid w:val="004F7A54"/>
    <w:rsid w:val="005453CF"/>
    <w:rsid w:val="0055345C"/>
    <w:rsid w:val="00562BE3"/>
    <w:rsid w:val="00577789"/>
    <w:rsid w:val="005A03FF"/>
    <w:rsid w:val="005B7F9E"/>
    <w:rsid w:val="006E7DC6"/>
    <w:rsid w:val="007B7842"/>
    <w:rsid w:val="008C735D"/>
    <w:rsid w:val="008E1319"/>
    <w:rsid w:val="008E1E6F"/>
    <w:rsid w:val="008F337A"/>
    <w:rsid w:val="00934546"/>
    <w:rsid w:val="009E47FA"/>
    <w:rsid w:val="009E57A9"/>
    <w:rsid w:val="00AA6924"/>
    <w:rsid w:val="00AD703B"/>
    <w:rsid w:val="00BA49CE"/>
    <w:rsid w:val="00BA690B"/>
    <w:rsid w:val="00CC4783"/>
    <w:rsid w:val="00DB59CE"/>
    <w:rsid w:val="00E279C3"/>
    <w:rsid w:val="00E52C43"/>
    <w:rsid w:val="00E97509"/>
    <w:rsid w:val="00ED2060"/>
    <w:rsid w:val="00FC634D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0DE5"/>
  <w15:chartTrackingRefBased/>
  <w15:docId w15:val="{AF03042E-E0D1-4865-857D-8C29FF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F9E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57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Carla Ramos</cp:lastModifiedBy>
  <cp:revision>5</cp:revision>
  <cp:lastPrinted>2016-10-04T18:43:00Z</cp:lastPrinted>
  <dcterms:created xsi:type="dcterms:W3CDTF">2018-02-12T15:18:00Z</dcterms:created>
  <dcterms:modified xsi:type="dcterms:W3CDTF">2018-02-27T15:57:00Z</dcterms:modified>
</cp:coreProperties>
</file>